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7D" w:rsidRDefault="0092027D" w:rsidP="00182CB8">
      <w:pPr>
        <w:spacing w:after="0" w:line="240" w:lineRule="auto"/>
        <w:jc w:val="center"/>
      </w:pPr>
    </w:p>
    <w:p w:rsidR="0092027D" w:rsidRPr="0092027D" w:rsidRDefault="0092027D" w:rsidP="009202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УТВЕРЖДЕНО</w:t>
      </w:r>
    </w:p>
    <w:p w:rsidR="0092027D" w:rsidRPr="0092027D" w:rsidRDefault="0092027D" w:rsidP="009202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Постановлением Пленума</w:t>
      </w:r>
    </w:p>
    <w:p w:rsidR="0092027D" w:rsidRPr="0092027D" w:rsidRDefault="0092027D" w:rsidP="009202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городской организации  </w:t>
      </w:r>
      <w:proofErr w:type="gramStart"/>
      <w:r w:rsidRPr="0092027D">
        <w:rPr>
          <w:rFonts w:ascii="Times New Roman" w:hAnsi="Times New Roman" w:cs="Times New Roman"/>
          <w:sz w:val="20"/>
          <w:szCs w:val="20"/>
        </w:rPr>
        <w:t>Профессионального</w:t>
      </w:r>
      <w:proofErr w:type="gramEnd"/>
      <w:r w:rsidRPr="0092027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2027D" w:rsidRPr="0092027D" w:rsidRDefault="0092027D" w:rsidP="009202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союза  работников образования и   науки РФ</w:t>
      </w:r>
    </w:p>
    <w:p w:rsidR="0092027D" w:rsidRPr="0092027D" w:rsidRDefault="0092027D" w:rsidP="009202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Протокол №1 от 11.11.14 года </w:t>
      </w:r>
    </w:p>
    <w:p w:rsidR="0092027D" w:rsidRPr="0092027D" w:rsidRDefault="0092027D" w:rsidP="009202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Председатель горкома        Горецкая Л.Н.</w:t>
      </w:r>
    </w:p>
    <w:p w:rsidR="0092027D" w:rsidRPr="0092027D" w:rsidRDefault="0092027D" w:rsidP="009202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92027D" w:rsidP="0092027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027D">
        <w:rPr>
          <w:rFonts w:ascii="Times New Roman" w:hAnsi="Times New Roman" w:cs="Times New Roman"/>
          <w:b/>
          <w:sz w:val="20"/>
          <w:szCs w:val="20"/>
        </w:rPr>
        <w:t>ПОЛОЖЕНИЕ</w:t>
      </w:r>
    </w:p>
    <w:p w:rsidR="00182CB8" w:rsidRPr="0092027D" w:rsidRDefault="00182CB8" w:rsidP="009202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о комиссии по орг</w:t>
      </w:r>
      <w:r w:rsidR="003B26AA">
        <w:rPr>
          <w:rFonts w:ascii="Times New Roman" w:hAnsi="Times New Roman" w:cs="Times New Roman"/>
          <w:sz w:val="20"/>
          <w:szCs w:val="20"/>
        </w:rPr>
        <w:t>анизационной работе городского</w:t>
      </w:r>
      <w:r w:rsidRPr="0092027D">
        <w:rPr>
          <w:rFonts w:ascii="Times New Roman" w:hAnsi="Times New Roman" w:cs="Times New Roman"/>
          <w:sz w:val="20"/>
          <w:szCs w:val="20"/>
        </w:rPr>
        <w:t xml:space="preserve"> комитета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2027D">
        <w:rPr>
          <w:rFonts w:ascii="Times New Roman" w:hAnsi="Times New Roman" w:cs="Times New Roman"/>
          <w:b/>
        </w:rPr>
        <w:t xml:space="preserve"> 1. Общие положения 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1.1. Комиссия по организационной работе </w:t>
      </w:r>
      <w:r w:rsidR="0004375D">
        <w:rPr>
          <w:rFonts w:ascii="Times New Roman" w:hAnsi="Times New Roman" w:cs="Times New Roman"/>
          <w:sz w:val="20"/>
          <w:szCs w:val="20"/>
        </w:rPr>
        <w:t xml:space="preserve">городского  </w:t>
      </w:r>
      <w:r w:rsidRPr="0092027D">
        <w:rPr>
          <w:rFonts w:ascii="Times New Roman" w:hAnsi="Times New Roman" w:cs="Times New Roman"/>
          <w:sz w:val="20"/>
          <w:szCs w:val="20"/>
        </w:rPr>
        <w:t>комитета (далее – Комис</w:t>
      </w:r>
      <w:r w:rsidR="0092027D">
        <w:rPr>
          <w:rFonts w:ascii="Times New Roman" w:hAnsi="Times New Roman" w:cs="Times New Roman"/>
          <w:sz w:val="20"/>
          <w:szCs w:val="20"/>
        </w:rPr>
        <w:t xml:space="preserve">сия) </w:t>
      </w:r>
      <w:r w:rsidR="0092027D" w:rsidRPr="0092027D">
        <w:rPr>
          <w:rFonts w:ascii="Times New Roman" w:hAnsi="Times New Roman" w:cs="Times New Roman"/>
          <w:sz w:val="20"/>
          <w:szCs w:val="20"/>
        </w:rPr>
        <w:t xml:space="preserve"> создается городской организацией Профсоюза</w:t>
      </w:r>
      <w:r w:rsidRPr="0092027D">
        <w:rPr>
          <w:rFonts w:ascii="Times New Roman" w:hAnsi="Times New Roman" w:cs="Times New Roman"/>
          <w:sz w:val="20"/>
          <w:szCs w:val="20"/>
        </w:rPr>
        <w:t xml:space="preserve"> </w:t>
      </w:r>
      <w:r w:rsidR="0092027D">
        <w:rPr>
          <w:rFonts w:ascii="Times New Roman" w:hAnsi="Times New Roman" w:cs="Times New Roman"/>
          <w:sz w:val="20"/>
          <w:szCs w:val="20"/>
        </w:rPr>
        <w:t xml:space="preserve">в </w:t>
      </w:r>
      <w:r w:rsidRPr="0092027D">
        <w:rPr>
          <w:rFonts w:ascii="Times New Roman" w:hAnsi="Times New Roman" w:cs="Times New Roman"/>
          <w:sz w:val="20"/>
          <w:szCs w:val="20"/>
        </w:rPr>
        <w:t>целях привлечения членов профсоюза к активному участию в подготовке и проведении мероприятий, направленных на улучшение организаци</w:t>
      </w:r>
      <w:r w:rsidR="0004375D">
        <w:rPr>
          <w:rFonts w:ascii="Times New Roman" w:hAnsi="Times New Roman" w:cs="Times New Roman"/>
          <w:sz w:val="20"/>
          <w:szCs w:val="20"/>
        </w:rPr>
        <w:t>онно-массовой работы</w:t>
      </w:r>
      <w:r w:rsidR="0092027D">
        <w:rPr>
          <w:rFonts w:ascii="Times New Roman" w:hAnsi="Times New Roman" w:cs="Times New Roman"/>
          <w:sz w:val="20"/>
          <w:szCs w:val="20"/>
        </w:rPr>
        <w:t xml:space="preserve"> городской </w:t>
      </w:r>
      <w:r w:rsidR="009B453B">
        <w:rPr>
          <w:rFonts w:ascii="Times New Roman" w:hAnsi="Times New Roman" w:cs="Times New Roman"/>
          <w:sz w:val="20"/>
          <w:szCs w:val="20"/>
        </w:rPr>
        <w:t>организации</w:t>
      </w:r>
      <w:r w:rsidRPr="0092027D">
        <w:rPr>
          <w:rFonts w:ascii="Times New Roman" w:hAnsi="Times New Roman" w:cs="Times New Roman"/>
          <w:sz w:val="20"/>
          <w:szCs w:val="20"/>
        </w:rPr>
        <w:t xml:space="preserve">, укрепление </w:t>
      </w:r>
      <w:r w:rsidR="003B26AA">
        <w:rPr>
          <w:rFonts w:ascii="Times New Roman" w:hAnsi="Times New Roman" w:cs="Times New Roman"/>
          <w:sz w:val="20"/>
          <w:szCs w:val="20"/>
        </w:rPr>
        <w:t>первичных организации П</w:t>
      </w:r>
      <w:r w:rsidRPr="0092027D">
        <w:rPr>
          <w:rFonts w:ascii="Times New Roman" w:hAnsi="Times New Roman" w:cs="Times New Roman"/>
          <w:sz w:val="20"/>
          <w:szCs w:val="20"/>
        </w:rPr>
        <w:t>рофсоюза, изучение и распространение лучшего опыта профсоюзной работы.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1.2. В своей деятельности комиссия руководствуется действующим законодательством о профсоюзах, Уставом и другими нормативными документами профсоюза, решениями профсоюзных органов, а также настоящим Положением.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1.3. Комиссия созда</w:t>
      </w:r>
      <w:r w:rsidR="0092027D">
        <w:rPr>
          <w:rFonts w:ascii="Times New Roman" w:hAnsi="Times New Roman" w:cs="Times New Roman"/>
          <w:sz w:val="20"/>
          <w:szCs w:val="20"/>
        </w:rPr>
        <w:t xml:space="preserve">ется на срок полномочий. </w:t>
      </w:r>
      <w:r w:rsidRPr="0092027D">
        <w:rPr>
          <w:rFonts w:ascii="Times New Roman" w:hAnsi="Times New Roman" w:cs="Times New Roman"/>
          <w:sz w:val="20"/>
          <w:szCs w:val="20"/>
        </w:rPr>
        <w:t>Состав комиссии формируется из числа</w:t>
      </w:r>
      <w:r w:rsidR="0092027D">
        <w:rPr>
          <w:rFonts w:ascii="Times New Roman" w:hAnsi="Times New Roman" w:cs="Times New Roman"/>
          <w:sz w:val="20"/>
          <w:szCs w:val="20"/>
        </w:rPr>
        <w:t xml:space="preserve"> членов горкома</w:t>
      </w:r>
      <w:r w:rsidRPr="0092027D">
        <w:rPr>
          <w:rFonts w:ascii="Times New Roman" w:hAnsi="Times New Roman" w:cs="Times New Roman"/>
          <w:sz w:val="20"/>
          <w:szCs w:val="20"/>
        </w:rPr>
        <w:t xml:space="preserve"> </w:t>
      </w:r>
      <w:r w:rsidR="0092027D">
        <w:rPr>
          <w:rFonts w:ascii="Times New Roman" w:hAnsi="Times New Roman" w:cs="Times New Roman"/>
          <w:sz w:val="20"/>
          <w:szCs w:val="20"/>
        </w:rPr>
        <w:t>Профсоюза</w:t>
      </w:r>
      <w:r w:rsidRPr="0092027D">
        <w:rPr>
          <w:rFonts w:ascii="Times New Roman" w:hAnsi="Times New Roman" w:cs="Times New Roman"/>
          <w:sz w:val="20"/>
          <w:szCs w:val="20"/>
        </w:rPr>
        <w:t>. Количество членов комиссии определяется с учетом специфики, структуры и численности профсоюзной организации. Возглавляет комиссию председатель – член</w:t>
      </w:r>
      <w:r w:rsidR="0092027D">
        <w:rPr>
          <w:rFonts w:ascii="Times New Roman" w:hAnsi="Times New Roman" w:cs="Times New Roman"/>
          <w:sz w:val="20"/>
          <w:szCs w:val="20"/>
        </w:rPr>
        <w:t xml:space="preserve"> горкома</w:t>
      </w:r>
      <w:r w:rsidRPr="0092027D">
        <w:rPr>
          <w:rFonts w:ascii="Times New Roman" w:hAnsi="Times New Roman" w:cs="Times New Roman"/>
          <w:sz w:val="20"/>
          <w:szCs w:val="20"/>
        </w:rPr>
        <w:t>. Порядок избрания и форма голосования определяется комиссией. Председатель и члены комиссии осуществляют свою работу на общественных началах.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1.4. При необходимости последующая замена (ротация), увеличение или уменьшение числа членов комиссии, досрочное прекращение ее полномочий </w:t>
      </w:r>
      <w:r w:rsidR="0004375D">
        <w:rPr>
          <w:rFonts w:ascii="Times New Roman" w:hAnsi="Times New Roman" w:cs="Times New Roman"/>
          <w:sz w:val="20"/>
          <w:szCs w:val="20"/>
        </w:rPr>
        <w:t>осуществляется решением  горкома Профсоюза</w:t>
      </w:r>
      <w:r w:rsidRPr="0092027D">
        <w:rPr>
          <w:rFonts w:ascii="Times New Roman" w:hAnsi="Times New Roman" w:cs="Times New Roman"/>
          <w:sz w:val="20"/>
          <w:szCs w:val="20"/>
        </w:rPr>
        <w:t>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04375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375D">
        <w:rPr>
          <w:rFonts w:ascii="Times New Roman" w:hAnsi="Times New Roman" w:cs="Times New Roman"/>
          <w:b/>
        </w:rPr>
        <w:t>2. Функции комиссии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Комиссия осуществляет следующие функции: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организация разъяснительной работы о роли и задачах профсоюза, правах, обязанностях и преимуществах членов профсоюза;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- формирование программы мотивации профсоюзного членства, развитие технологий по вовлечению всех работников организации в члены профсоюза; </w:t>
      </w:r>
      <w:proofErr w:type="gramStart"/>
      <w:r w:rsidRPr="0092027D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92027D">
        <w:rPr>
          <w:rFonts w:ascii="Times New Roman" w:hAnsi="Times New Roman" w:cs="Times New Roman"/>
          <w:sz w:val="20"/>
          <w:szCs w:val="20"/>
        </w:rPr>
        <w:t xml:space="preserve"> выполнением ими уставных требований;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рассмотрение вопросов подготовки и проведения конфере</w:t>
      </w:r>
      <w:r w:rsidR="0004375D">
        <w:rPr>
          <w:rFonts w:ascii="Times New Roman" w:hAnsi="Times New Roman" w:cs="Times New Roman"/>
          <w:sz w:val="20"/>
          <w:szCs w:val="20"/>
        </w:rPr>
        <w:t>нций, семинаров, совещаний, дис</w:t>
      </w:r>
      <w:r w:rsidRPr="0092027D">
        <w:rPr>
          <w:rFonts w:ascii="Times New Roman" w:hAnsi="Times New Roman" w:cs="Times New Roman"/>
          <w:sz w:val="20"/>
          <w:szCs w:val="20"/>
        </w:rPr>
        <w:t>кус</w:t>
      </w:r>
      <w:r w:rsidR="0004375D">
        <w:rPr>
          <w:rFonts w:ascii="Times New Roman" w:hAnsi="Times New Roman" w:cs="Times New Roman"/>
          <w:sz w:val="20"/>
          <w:szCs w:val="20"/>
        </w:rPr>
        <w:t>с</w:t>
      </w:r>
      <w:r w:rsidRPr="0092027D">
        <w:rPr>
          <w:rFonts w:ascii="Times New Roman" w:hAnsi="Times New Roman" w:cs="Times New Roman"/>
          <w:sz w:val="20"/>
          <w:szCs w:val="20"/>
        </w:rPr>
        <w:t>ий и других мероприятий, общих собраний (конференций) членов профсоюза; разработка мероприятий по выполнению принятых решений, обобщение предложений и критических замечаний членов профсоюза;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– оказание помощи </w:t>
      </w:r>
      <w:r w:rsidR="0004375D">
        <w:rPr>
          <w:rFonts w:ascii="Times New Roman" w:hAnsi="Times New Roman" w:cs="Times New Roman"/>
          <w:sz w:val="20"/>
          <w:szCs w:val="20"/>
        </w:rPr>
        <w:t xml:space="preserve">профсоюзным </w:t>
      </w:r>
      <w:r w:rsidRPr="0092027D">
        <w:rPr>
          <w:rFonts w:ascii="Times New Roman" w:hAnsi="Times New Roman" w:cs="Times New Roman"/>
          <w:sz w:val="20"/>
          <w:szCs w:val="20"/>
        </w:rPr>
        <w:t>комитетам, профгруппам в планировании и осуществлении их работы;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организация проверки и</w:t>
      </w:r>
      <w:r w:rsidR="0004375D">
        <w:rPr>
          <w:rFonts w:ascii="Times New Roman" w:hAnsi="Times New Roman" w:cs="Times New Roman"/>
          <w:sz w:val="20"/>
          <w:szCs w:val="20"/>
        </w:rPr>
        <w:t>сполнения решений, принятых гор</w:t>
      </w:r>
      <w:r w:rsidRPr="0092027D">
        <w:rPr>
          <w:rFonts w:ascii="Times New Roman" w:hAnsi="Times New Roman" w:cs="Times New Roman"/>
          <w:sz w:val="20"/>
          <w:szCs w:val="20"/>
        </w:rPr>
        <w:t>комом, конференцией (собранием) и вышестоящими профсоюзными органами с последующим</w:t>
      </w:r>
      <w:r w:rsidR="0004375D">
        <w:rPr>
          <w:rFonts w:ascii="Times New Roman" w:hAnsi="Times New Roman" w:cs="Times New Roman"/>
          <w:sz w:val="20"/>
          <w:szCs w:val="20"/>
        </w:rPr>
        <w:t xml:space="preserve"> докладом гор</w:t>
      </w:r>
      <w:r w:rsidRPr="0092027D">
        <w:rPr>
          <w:rFonts w:ascii="Times New Roman" w:hAnsi="Times New Roman" w:cs="Times New Roman"/>
          <w:sz w:val="20"/>
          <w:szCs w:val="20"/>
        </w:rPr>
        <w:t>кому о результатах проверки;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разработка</w:t>
      </w:r>
      <w:r w:rsidR="0004375D">
        <w:rPr>
          <w:rFonts w:ascii="Times New Roman" w:hAnsi="Times New Roman" w:cs="Times New Roman"/>
          <w:sz w:val="20"/>
          <w:szCs w:val="20"/>
        </w:rPr>
        <w:t xml:space="preserve"> и внесение на рассмотрение гор</w:t>
      </w:r>
      <w:r w:rsidRPr="0092027D">
        <w:rPr>
          <w:rFonts w:ascii="Times New Roman" w:hAnsi="Times New Roman" w:cs="Times New Roman"/>
          <w:sz w:val="20"/>
          <w:szCs w:val="20"/>
        </w:rPr>
        <w:t xml:space="preserve">комом проектов постановлений, предложений в </w:t>
      </w:r>
      <w:proofErr w:type="gramStart"/>
      <w:r w:rsidRPr="0092027D">
        <w:rPr>
          <w:rFonts w:ascii="Times New Roman" w:hAnsi="Times New Roman" w:cs="Times New Roman"/>
          <w:sz w:val="20"/>
          <w:szCs w:val="20"/>
        </w:rPr>
        <w:t>перспек</w:t>
      </w:r>
      <w:r w:rsidR="0004375D">
        <w:rPr>
          <w:rFonts w:ascii="Times New Roman" w:hAnsi="Times New Roman" w:cs="Times New Roman"/>
          <w:sz w:val="20"/>
          <w:szCs w:val="20"/>
        </w:rPr>
        <w:t>тивный</w:t>
      </w:r>
      <w:proofErr w:type="gramEnd"/>
      <w:r w:rsidR="0004375D">
        <w:rPr>
          <w:rFonts w:ascii="Times New Roman" w:hAnsi="Times New Roman" w:cs="Times New Roman"/>
          <w:sz w:val="20"/>
          <w:szCs w:val="20"/>
        </w:rPr>
        <w:t>, текущие планы работы гор</w:t>
      </w:r>
      <w:r w:rsidRPr="0092027D">
        <w:rPr>
          <w:rFonts w:ascii="Times New Roman" w:hAnsi="Times New Roman" w:cs="Times New Roman"/>
          <w:sz w:val="20"/>
          <w:szCs w:val="20"/>
        </w:rPr>
        <w:t>кома</w:t>
      </w:r>
      <w:r w:rsidR="0004375D">
        <w:rPr>
          <w:rFonts w:ascii="Times New Roman" w:hAnsi="Times New Roman" w:cs="Times New Roman"/>
          <w:sz w:val="20"/>
          <w:szCs w:val="20"/>
        </w:rPr>
        <w:t xml:space="preserve"> </w:t>
      </w:r>
      <w:r w:rsidRPr="0092027D">
        <w:rPr>
          <w:rFonts w:ascii="Times New Roman" w:hAnsi="Times New Roman" w:cs="Times New Roman"/>
          <w:sz w:val="20"/>
          <w:szCs w:val="20"/>
        </w:rPr>
        <w:t>и других документов по своим направлениям работы;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подготовка и проведение коллективных действий (собраний, митингов, шествий, акций протеста);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изучение, обобщение и распространение л</w:t>
      </w:r>
      <w:r w:rsidR="003B26AA">
        <w:rPr>
          <w:rFonts w:ascii="Times New Roman" w:hAnsi="Times New Roman" w:cs="Times New Roman"/>
          <w:sz w:val="20"/>
          <w:szCs w:val="20"/>
        </w:rPr>
        <w:t>учшего опыта оргмассовой работы, организует и проводит  смотры-конкурсы на лучшую профсоюзную организацию.</w:t>
      </w:r>
      <w:bookmarkStart w:id="0" w:name="_GoBack"/>
      <w:bookmarkEnd w:id="0"/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– разработка и внесение </w:t>
      </w:r>
      <w:r w:rsidR="0004375D">
        <w:rPr>
          <w:rFonts w:ascii="Times New Roman" w:hAnsi="Times New Roman" w:cs="Times New Roman"/>
          <w:sz w:val="20"/>
          <w:szCs w:val="20"/>
        </w:rPr>
        <w:t>на утверждение гор</w:t>
      </w:r>
      <w:r w:rsidRPr="0092027D">
        <w:rPr>
          <w:rFonts w:ascii="Times New Roman" w:hAnsi="Times New Roman" w:cs="Times New Roman"/>
          <w:sz w:val="20"/>
          <w:szCs w:val="20"/>
        </w:rPr>
        <w:t>комом плана обучения профсоюзного актива, подбор кандидатур для направления в высшие учебные заведения профсоюзов, на курсы и семинары, проводимые вышестоящими профсоюзными органами;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подготовка предложений по формированию резерва профсоюзного актива и кадров, организация его подготовки, обучения и повышения квалификации;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подготовка и внесение на рассмотрение профкома предложений о моральном и материальном поощрении членов профсоюза за активное участие в жизни профсоюзной организации;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проверка, совместно с</w:t>
      </w:r>
      <w:r w:rsidR="0004375D">
        <w:rPr>
          <w:rFonts w:ascii="Times New Roman" w:hAnsi="Times New Roman" w:cs="Times New Roman"/>
          <w:sz w:val="20"/>
          <w:szCs w:val="20"/>
        </w:rPr>
        <w:t xml:space="preserve"> ревизионной комиссией</w:t>
      </w:r>
      <w:r w:rsidRPr="0092027D">
        <w:rPr>
          <w:rFonts w:ascii="Times New Roman" w:hAnsi="Times New Roman" w:cs="Times New Roman"/>
          <w:sz w:val="20"/>
          <w:szCs w:val="20"/>
        </w:rPr>
        <w:t>, правильности взимания профсоюзных членских взносов, принятие мер по устранению недостатков;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проверка правильности ведения п</w:t>
      </w:r>
      <w:r w:rsidR="0004375D">
        <w:rPr>
          <w:rFonts w:ascii="Times New Roman" w:hAnsi="Times New Roman" w:cs="Times New Roman"/>
          <w:sz w:val="20"/>
          <w:szCs w:val="20"/>
        </w:rPr>
        <w:t>рофсоюзного делопроизводства гор</w:t>
      </w:r>
      <w:r w:rsidRPr="0092027D">
        <w:rPr>
          <w:rFonts w:ascii="Times New Roman" w:hAnsi="Times New Roman" w:cs="Times New Roman"/>
          <w:sz w:val="20"/>
          <w:szCs w:val="20"/>
        </w:rPr>
        <w:t xml:space="preserve">кома и </w:t>
      </w:r>
      <w:r w:rsidR="0004375D">
        <w:rPr>
          <w:rFonts w:ascii="Times New Roman" w:hAnsi="Times New Roman" w:cs="Times New Roman"/>
          <w:sz w:val="20"/>
          <w:szCs w:val="20"/>
        </w:rPr>
        <w:t xml:space="preserve"> первичных </w:t>
      </w:r>
      <w:r w:rsidRPr="0092027D">
        <w:rPr>
          <w:rFonts w:ascii="Times New Roman" w:hAnsi="Times New Roman" w:cs="Times New Roman"/>
          <w:sz w:val="20"/>
          <w:szCs w:val="20"/>
        </w:rPr>
        <w:t>комитетов; подготовка и передача документов в архив;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– осуществление </w:t>
      </w:r>
      <w:proofErr w:type="gramStart"/>
      <w:r w:rsidRPr="0092027D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92027D">
        <w:rPr>
          <w:rFonts w:ascii="Times New Roman" w:hAnsi="Times New Roman" w:cs="Times New Roman"/>
          <w:sz w:val="20"/>
          <w:szCs w:val="20"/>
        </w:rPr>
        <w:t xml:space="preserve"> соблюдением порядка приема и рассмотрения писем, заявлений и жалоб членов профсоюза;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составление профсоюзной статистической отчетности.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B453B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453B">
        <w:rPr>
          <w:rFonts w:ascii="Times New Roman" w:hAnsi="Times New Roman" w:cs="Times New Roman"/>
          <w:b/>
        </w:rPr>
        <w:t xml:space="preserve">3. Порядок работы комиссии </w:t>
      </w:r>
    </w:p>
    <w:p w:rsidR="00182CB8" w:rsidRPr="009B453B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3.1. Деятельностью комиссии руководит председатель (в его отсутствии </w:t>
      </w:r>
      <w:proofErr w:type="gramStart"/>
      <w:r w:rsidRPr="0092027D">
        <w:rPr>
          <w:rFonts w:ascii="Times New Roman" w:hAnsi="Times New Roman" w:cs="Times New Roman"/>
          <w:sz w:val="20"/>
          <w:szCs w:val="20"/>
        </w:rPr>
        <w:t>-з</w:t>
      </w:r>
      <w:proofErr w:type="gramEnd"/>
      <w:r w:rsidRPr="0092027D">
        <w:rPr>
          <w:rFonts w:ascii="Times New Roman" w:hAnsi="Times New Roman" w:cs="Times New Roman"/>
          <w:sz w:val="20"/>
          <w:szCs w:val="20"/>
        </w:rPr>
        <w:t>аместитель председателя) комиссии, который созывает и проводит заседания комиссии, от ее име</w:t>
      </w:r>
      <w:r w:rsidR="0004375D">
        <w:rPr>
          <w:rFonts w:ascii="Times New Roman" w:hAnsi="Times New Roman" w:cs="Times New Roman"/>
          <w:sz w:val="20"/>
          <w:szCs w:val="20"/>
        </w:rPr>
        <w:t>ни докладывает на заседании гор</w:t>
      </w:r>
      <w:r w:rsidRPr="0092027D">
        <w:rPr>
          <w:rFonts w:ascii="Times New Roman" w:hAnsi="Times New Roman" w:cs="Times New Roman"/>
          <w:sz w:val="20"/>
          <w:szCs w:val="20"/>
        </w:rPr>
        <w:t>кома.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3.2. Комиссия осуществляет свою деятельность в тесном контакте и взаимоде</w:t>
      </w:r>
      <w:r w:rsidR="0004375D">
        <w:rPr>
          <w:rFonts w:ascii="Times New Roman" w:hAnsi="Times New Roman" w:cs="Times New Roman"/>
          <w:sz w:val="20"/>
          <w:szCs w:val="20"/>
        </w:rPr>
        <w:t>йствии с другими комиссиями гор</w:t>
      </w:r>
      <w:r w:rsidRPr="0092027D">
        <w:rPr>
          <w:rFonts w:ascii="Times New Roman" w:hAnsi="Times New Roman" w:cs="Times New Roman"/>
          <w:sz w:val="20"/>
          <w:szCs w:val="20"/>
        </w:rPr>
        <w:t>кома в соответствии с разработанным ею планом работы, который утверждается на ее заседаниях и является с</w:t>
      </w:r>
      <w:r w:rsidR="0004375D">
        <w:rPr>
          <w:rFonts w:ascii="Times New Roman" w:hAnsi="Times New Roman" w:cs="Times New Roman"/>
          <w:sz w:val="20"/>
          <w:szCs w:val="20"/>
        </w:rPr>
        <w:t>оставной частью плана работы гор</w:t>
      </w:r>
      <w:r w:rsidRPr="0092027D">
        <w:rPr>
          <w:rFonts w:ascii="Times New Roman" w:hAnsi="Times New Roman" w:cs="Times New Roman"/>
          <w:sz w:val="20"/>
          <w:szCs w:val="20"/>
        </w:rPr>
        <w:t>кома.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Решения комиссии принимаются в форме постановления открытым голосованием большинством голосов при наличии кворума и носят рекомендательный характер.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3.3. В целях оперативного рассмотрения неотложных вопросов комиссия может принимать </w:t>
      </w:r>
      <w:proofErr w:type="spellStart"/>
      <w:r w:rsidRPr="0092027D">
        <w:rPr>
          <w:rFonts w:ascii="Times New Roman" w:hAnsi="Times New Roman" w:cs="Times New Roman"/>
          <w:sz w:val="20"/>
          <w:szCs w:val="20"/>
        </w:rPr>
        <w:t>рещение</w:t>
      </w:r>
      <w:proofErr w:type="spellEnd"/>
      <w:r w:rsidRPr="0092027D">
        <w:rPr>
          <w:rFonts w:ascii="Times New Roman" w:hAnsi="Times New Roman" w:cs="Times New Roman"/>
          <w:sz w:val="20"/>
          <w:szCs w:val="20"/>
        </w:rPr>
        <w:t xml:space="preserve"> путем опроса членов комиссии с последующей информацией на очередном заседании комиссии.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3.4. Организационно-техническое обеспечение работы комиссии, подготовку и проведение ее заседаний, делопроизводство и ведение протоколов осуществляет председатель (в его отсутствии – заместитель председателя) комиссии.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3.5.Комиссия </w:t>
      </w:r>
      <w:proofErr w:type="gramStart"/>
      <w:r w:rsidRPr="0092027D">
        <w:rPr>
          <w:rFonts w:ascii="Times New Roman" w:hAnsi="Times New Roman" w:cs="Times New Roman"/>
          <w:sz w:val="20"/>
          <w:szCs w:val="20"/>
        </w:rPr>
        <w:t>отчитывается</w:t>
      </w:r>
      <w:r w:rsidR="0004375D">
        <w:rPr>
          <w:rFonts w:ascii="Times New Roman" w:hAnsi="Times New Roman" w:cs="Times New Roman"/>
          <w:sz w:val="20"/>
          <w:szCs w:val="20"/>
        </w:rPr>
        <w:t xml:space="preserve"> о</w:t>
      </w:r>
      <w:proofErr w:type="gramEnd"/>
      <w:r w:rsidR="0004375D">
        <w:rPr>
          <w:rFonts w:ascii="Times New Roman" w:hAnsi="Times New Roman" w:cs="Times New Roman"/>
          <w:sz w:val="20"/>
          <w:szCs w:val="20"/>
        </w:rPr>
        <w:t xml:space="preserve"> проделанной работе перед гор</w:t>
      </w:r>
      <w:r w:rsidRPr="0092027D">
        <w:rPr>
          <w:rFonts w:ascii="Times New Roman" w:hAnsi="Times New Roman" w:cs="Times New Roman"/>
          <w:sz w:val="20"/>
          <w:szCs w:val="20"/>
        </w:rPr>
        <w:t>комом не реже одного раза в год. Председатель ко</w:t>
      </w:r>
      <w:r w:rsidR="0004375D">
        <w:rPr>
          <w:rFonts w:ascii="Times New Roman" w:hAnsi="Times New Roman" w:cs="Times New Roman"/>
          <w:sz w:val="20"/>
          <w:szCs w:val="20"/>
        </w:rPr>
        <w:t>миссии информирует гор</w:t>
      </w:r>
      <w:r w:rsidRPr="0092027D">
        <w:rPr>
          <w:rFonts w:ascii="Times New Roman" w:hAnsi="Times New Roman" w:cs="Times New Roman"/>
          <w:sz w:val="20"/>
          <w:szCs w:val="20"/>
        </w:rPr>
        <w:t>ком о принимаемых комиссией решениях.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3.6. Деятельн</w:t>
      </w:r>
      <w:r w:rsidR="0004375D">
        <w:rPr>
          <w:rFonts w:ascii="Times New Roman" w:hAnsi="Times New Roman" w:cs="Times New Roman"/>
          <w:sz w:val="20"/>
          <w:szCs w:val="20"/>
        </w:rPr>
        <w:t>ость комиссии финансируется гор</w:t>
      </w:r>
      <w:r w:rsidRPr="0092027D">
        <w:rPr>
          <w:rFonts w:ascii="Times New Roman" w:hAnsi="Times New Roman" w:cs="Times New Roman"/>
          <w:sz w:val="20"/>
          <w:szCs w:val="20"/>
        </w:rPr>
        <w:t>комом в пределах утвержденной сметы расходов.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B453B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453B">
        <w:rPr>
          <w:rFonts w:ascii="Times New Roman" w:hAnsi="Times New Roman" w:cs="Times New Roman"/>
          <w:b/>
        </w:rPr>
        <w:t>4. Права комиссии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Члены комиссии имеют право: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4.1. Участвовать в подготовке предложений к разделу коллективного договора (соглашения) по вопросам, находящимся в компетенции комиссии.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4.2. Получать информацию от должностных лиц, других работников организации по вопросам, относящимся к компетенции комиссии.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4.3.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комиссии.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5. Номенклатура дел комиссии 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Для осуществления своей деятельности комиссия должна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иметь следующую документацию: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развернутый список членов комиссии;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перспективный (на год), текущий (квартальный, месячный) планы работы;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lastRenderedPageBreak/>
        <w:t>– оперативные планы работы (по выполнению постановлений профсоюзных органов, подготовке и проведению отчетов и выборов и др.);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журнал протоколов заседаний комиссии;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журнал выдачи членских профсоюзных билетов;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картотеку учета членов профсоюза (список членов профсоюза, учетные карточки);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копии постановлений, рекомендаций, подготовленных комиссией для рассмотрения профсоюзным комитетом;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документацию по обучению профсоюзного актива;</w:t>
      </w: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>– статистические отчеты установленной формы.</w:t>
      </w:r>
    </w:p>
    <w:p w:rsidR="00182CB8" w:rsidRPr="0092027D" w:rsidRDefault="00182CB8" w:rsidP="009202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2CB8" w:rsidRPr="0092027D" w:rsidRDefault="00182CB8" w:rsidP="009202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C1CA4" w:rsidRPr="0092027D" w:rsidRDefault="000C1CA4" w:rsidP="009202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C1CA4" w:rsidRPr="0092027D" w:rsidSect="0092027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E9B"/>
    <w:rsid w:val="0004375D"/>
    <w:rsid w:val="000C1CA4"/>
    <w:rsid w:val="00182CB8"/>
    <w:rsid w:val="001A0E9B"/>
    <w:rsid w:val="003B26AA"/>
    <w:rsid w:val="00740AD7"/>
    <w:rsid w:val="0092027D"/>
    <w:rsid w:val="009B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C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himia</dc:creator>
  <cp:lastModifiedBy>home pc</cp:lastModifiedBy>
  <cp:revision>3</cp:revision>
  <cp:lastPrinted>2013-06-18T08:11:00Z</cp:lastPrinted>
  <dcterms:created xsi:type="dcterms:W3CDTF">2014-11-06T03:13:00Z</dcterms:created>
  <dcterms:modified xsi:type="dcterms:W3CDTF">2014-11-06T03:45:00Z</dcterms:modified>
</cp:coreProperties>
</file>